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8866F87" w14:textId="7457BF2F" w:rsidR="004D4A7F" w:rsidRPr="004D4A7F" w:rsidRDefault="0070274D" w:rsidP="004D4A7F">
      <w:pPr>
        <w:ind w:left="2832" w:firstLine="708"/>
        <w:rPr>
          <w:lang w:val="es-ES"/>
        </w:rPr>
      </w:pPr>
      <w:r>
        <w:rPr>
          <w:lang w:val="es-ES"/>
        </w:rPr>
        <w:tab/>
      </w:r>
      <w:r>
        <w:rPr>
          <w:lang w:val="es-ES"/>
        </w:rPr>
        <w:tab/>
      </w:r>
      <w:r>
        <w:rPr>
          <w:lang w:val="es-ES"/>
        </w:rPr>
        <w:tab/>
      </w:r>
      <w:r>
        <w:rPr>
          <w:lang w:val="es-ES"/>
        </w:rPr>
        <w:tab/>
      </w:r>
      <w:r>
        <w:rPr>
          <w:lang w:val="es-ES"/>
        </w:rPr>
        <w:tab/>
      </w:r>
    </w:p>
    <w:p w14:paraId="1972F971" w14:textId="615A5868" w:rsidR="004D4A7F" w:rsidRPr="00F21FCB" w:rsidRDefault="0070274D" w:rsidP="00F21FCB">
      <w:pPr>
        <w:jc w:val="center"/>
        <w:rPr>
          <w:rFonts w:ascii="Arial" w:hAnsi="Arial" w:cs="Arial"/>
          <w:b/>
          <w:bCs/>
        </w:rPr>
      </w:pPr>
      <w:r w:rsidRPr="00F21FCB">
        <w:rPr>
          <w:rFonts w:ascii="Arial" w:hAnsi="Arial" w:cs="Arial"/>
          <w:b/>
          <w:bCs/>
        </w:rPr>
        <w:t>CEREMONIA DE</w:t>
      </w:r>
      <w:r w:rsidR="00C974E4">
        <w:rPr>
          <w:rFonts w:ascii="Arial" w:hAnsi="Arial" w:cs="Arial"/>
          <w:b/>
          <w:bCs/>
        </w:rPr>
        <w:t xml:space="preserve"> COLOCACION DE</w:t>
      </w:r>
      <w:r w:rsidRPr="00F21FCB">
        <w:rPr>
          <w:rFonts w:ascii="Arial" w:hAnsi="Arial" w:cs="Arial"/>
          <w:b/>
          <w:bCs/>
        </w:rPr>
        <w:t xml:space="preserve"> </w:t>
      </w:r>
      <w:r>
        <w:rPr>
          <w:rFonts w:ascii="Arial" w:hAnsi="Arial" w:cs="Arial"/>
          <w:b/>
          <w:bCs/>
        </w:rPr>
        <w:t>PRIMERA PIEDRA</w:t>
      </w:r>
      <w:r w:rsidR="004D4A7F" w:rsidRPr="00F21FCB">
        <w:rPr>
          <w:rFonts w:ascii="Arial" w:hAnsi="Arial" w:cs="Arial"/>
          <w:b/>
          <w:bCs/>
        </w:rPr>
        <w:t>:</w:t>
      </w:r>
      <w:r w:rsidR="00F21FCB" w:rsidRPr="00F21FCB">
        <w:rPr>
          <w:rFonts w:ascii="Arial" w:hAnsi="Arial" w:cs="Arial"/>
        </w:rPr>
        <w:t xml:space="preserve"> </w:t>
      </w:r>
      <w:r w:rsidR="00F21FCB" w:rsidRPr="00F21FCB">
        <w:rPr>
          <w:rFonts w:ascii="Arial" w:hAnsi="Arial" w:cs="Arial"/>
          <w:b/>
          <w:bCs/>
        </w:rPr>
        <w:t>“</w:t>
      </w:r>
      <w:r w:rsidR="00DA0071">
        <w:rPr>
          <w:rFonts w:ascii="Arial" w:hAnsi="Arial" w:cs="Arial"/>
          <w:b/>
          <w:bCs/>
        </w:rPr>
        <w:t>CREACION DEL SERVICIO DE TRANSITABILIDAD VIAL INTERURBANA EN EL TRAMO VIVEROPAMPA A TUPACPAMPA DE LA COMUNIDAD DE SAYLLAFAYA DEL DISTRITO DE LAMAY DE LA PROVINCIA DE CALCA DEL DEPARTAMENTO DE CUSCO</w:t>
      </w:r>
      <w:r w:rsidR="00F21FCB" w:rsidRPr="00F21FCB">
        <w:rPr>
          <w:rFonts w:ascii="Arial" w:hAnsi="Arial" w:cs="Arial"/>
          <w:b/>
          <w:bCs/>
        </w:rPr>
        <w:t>”</w:t>
      </w:r>
    </w:p>
    <w:p w14:paraId="3002CA71" w14:textId="5628CFC8" w:rsidR="004D4A7F" w:rsidRPr="00F21FCB" w:rsidRDefault="004D4A7F" w:rsidP="00F21FCB">
      <w:pPr>
        <w:rPr>
          <w:rFonts w:ascii="Arial" w:hAnsi="Arial" w:cs="Arial"/>
        </w:rPr>
      </w:pPr>
      <w:r w:rsidRPr="00F21FCB">
        <w:rPr>
          <w:rFonts w:ascii="Arial" w:hAnsi="Arial" w:cs="Arial"/>
        </w:rPr>
        <w:t xml:space="preserve">ORGANIZA: Municipalidad Distrital de Lamay </w:t>
      </w:r>
      <w:r w:rsidRPr="00F21FCB">
        <w:rPr>
          <w:rFonts w:ascii="Arial" w:hAnsi="Arial" w:cs="Arial"/>
        </w:rPr>
        <w:br/>
      </w:r>
      <w:r w:rsidR="00F21FCB" w:rsidRPr="00F21FCB">
        <w:rPr>
          <w:rFonts w:ascii="Arial" w:hAnsi="Arial" w:cs="Arial"/>
        </w:rPr>
        <w:t>LUGAR:</w:t>
      </w:r>
      <w:r w:rsidRPr="00F21FCB">
        <w:rPr>
          <w:rFonts w:ascii="Arial" w:hAnsi="Arial" w:cs="Arial"/>
        </w:rPr>
        <w:t xml:space="preserve">  Comunidad de</w:t>
      </w:r>
      <w:r w:rsidR="00F21FCB" w:rsidRPr="00F21FCB">
        <w:rPr>
          <w:rFonts w:ascii="Arial" w:hAnsi="Arial" w:cs="Arial"/>
        </w:rPr>
        <w:t xml:space="preserve"> </w:t>
      </w:r>
      <w:proofErr w:type="spellStart"/>
      <w:r w:rsidR="00F21FCB" w:rsidRPr="00F21FCB">
        <w:rPr>
          <w:rFonts w:ascii="Arial" w:hAnsi="Arial" w:cs="Arial"/>
        </w:rPr>
        <w:t>S</w:t>
      </w:r>
      <w:r w:rsidR="0070274D">
        <w:rPr>
          <w:rFonts w:ascii="Arial" w:hAnsi="Arial" w:cs="Arial"/>
        </w:rPr>
        <w:t>ayllafaya</w:t>
      </w:r>
      <w:proofErr w:type="spellEnd"/>
      <w:r w:rsidR="00F21FCB" w:rsidRPr="00F21FCB">
        <w:rPr>
          <w:rFonts w:ascii="Arial" w:hAnsi="Arial" w:cs="Arial"/>
        </w:rPr>
        <w:t xml:space="preserve">, </w:t>
      </w:r>
      <w:r w:rsidRPr="00F21FCB">
        <w:rPr>
          <w:rFonts w:ascii="Arial" w:hAnsi="Arial" w:cs="Arial"/>
        </w:rPr>
        <w:t xml:space="preserve">Distrito de Lamay </w:t>
      </w:r>
    </w:p>
    <w:p w14:paraId="18617F1A" w14:textId="2FFFF48C" w:rsidR="004D4A7F" w:rsidRPr="00CE5DDB" w:rsidRDefault="00F21FCB" w:rsidP="00F21FCB">
      <w:pPr>
        <w:rPr>
          <w:rFonts w:ascii="Arial" w:hAnsi="Arial" w:cs="Arial"/>
          <w:u w:val="single"/>
        </w:rPr>
      </w:pPr>
      <w:r w:rsidRPr="00F21FCB">
        <w:rPr>
          <w:rFonts w:ascii="Arial" w:hAnsi="Arial" w:cs="Arial"/>
        </w:rPr>
        <w:t>DÍA:</w:t>
      </w:r>
      <w:r w:rsidR="004D4A7F" w:rsidRPr="00F21FCB">
        <w:rPr>
          <w:rFonts w:ascii="Arial" w:hAnsi="Arial" w:cs="Arial"/>
        </w:rPr>
        <w:t xml:space="preserve"> </w:t>
      </w:r>
      <w:r w:rsidR="0070274D">
        <w:rPr>
          <w:rFonts w:ascii="Arial" w:hAnsi="Arial" w:cs="Arial"/>
        </w:rPr>
        <w:t>miércoles</w:t>
      </w:r>
      <w:r w:rsidR="004D4A7F" w:rsidRPr="00F21FCB">
        <w:rPr>
          <w:rFonts w:ascii="Arial" w:hAnsi="Arial" w:cs="Arial"/>
        </w:rPr>
        <w:t xml:space="preserve"> 0</w:t>
      </w:r>
      <w:r w:rsidR="0070274D">
        <w:rPr>
          <w:rFonts w:ascii="Arial" w:hAnsi="Arial" w:cs="Arial"/>
        </w:rPr>
        <w:t>4</w:t>
      </w:r>
      <w:r w:rsidR="004D4A7F" w:rsidRPr="00F21FCB">
        <w:rPr>
          <w:rFonts w:ascii="Arial" w:hAnsi="Arial" w:cs="Arial"/>
        </w:rPr>
        <w:t xml:space="preserve"> de </w:t>
      </w:r>
      <w:r w:rsidR="0070274D">
        <w:rPr>
          <w:rFonts w:ascii="Arial" w:hAnsi="Arial" w:cs="Arial"/>
        </w:rPr>
        <w:t>marzo</w:t>
      </w:r>
      <w:r w:rsidR="004D4A7F" w:rsidRPr="00F21FCB">
        <w:rPr>
          <w:rFonts w:ascii="Arial" w:hAnsi="Arial" w:cs="Arial"/>
        </w:rPr>
        <w:t xml:space="preserve"> del 2026 </w:t>
      </w:r>
      <w:r w:rsidR="004D4A7F" w:rsidRPr="00F21FCB">
        <w:rPr>
          <w:rFonts w:ascii="Arial" w:hAnsi="Arial" w:cs="Arial"/>
        </w:rPr>
        <w:br/>
      </w:r>
      <w:r w:rsidRPr="00F21FCB">
        <w:rPr>
          <w:rFonts w:ascii="Arial" w:hAnsi="Arial" w:cs="Arial"/>
        </w:rPr>
        <w:t>Hora:</w:t>
      </w:r>
      <w:r w:rsidR="004D4A7F" w:rsidRPr="00F21FCB">
        <w:rPr>
          <w:rFonts w:ascii="Arial" w:hAnsi="Arial" w:cs="Arial"/>
        </w:rPr>
        <w:t xml:space="preserve"> </w:t>
      </w:r>
      <w:r w:rsidR="004D4A7F" w:rsidRPr="00DA0071">
        <w:rPr>
          <w:rFonts w:ascii="Arial" w:hAnsi="Arial" w:cs="Arial"/>
          <w:highlight w:val="yellow"/>
        </w:rPr>
        <w:t>10</w:t>
      </w:r>
      <w:r w:rsidR="004D4A7F" w:rsidRPr="00F21FCB">
        <w:rPr>
          <w:rFonts w:ascii="Arial" w:hAnsi="Arial" w:cs="Arial"/>
        </w:rPr>
        <w:t>:00 am</w:t>
      </w:r>
      <w:r w:rsidR="00F25093">
        <w:rPr>
          <w:rFonts w:ascii="Arial" w:hAnsi="Arial" w:cs="Arial"/>
        </w:rPr>
        <w:tab/>
      </w:r>
      <w:r w:rsidR="00F25093">
        <w:rPr>
          <w:rFonts w:ascii="Arial" w:hAnsi="Arial" w:cs="Arial"/>
        </w:rPr>
        <w:tab/>
      </w:r>
      <w:r w:rsidR="00F25093">
        <w:rPr>
          <w:rFonts w:ascii="Arial" w:hAnsi="Arial" w:cs="Arial"/>
        </w:rPr>
        <w:tab/>
      </w:r>
    </w:p>
    <w:p w14:paraId="51D1D78D" w14:textId="77777777" w:rsidR="004D4A7F" w:rsidRPr="00F21FCB" w:rsidRDefault="004D4A7F" w:rsidP="004D4A7F">
      <w:pPr>
        <w:pBdr>
          <w:bottom w:val="single" w:sz="6" w:space="1" w:color="auto"/>
        </w:pBdr>
        <w:rPr>
          <w:rFonts w:ascii="Arial" w:hAnsi="Arial" w:cs="Arial"/>
        </w:rPr>
      </w:pPr>
    </w:p>
    <w:p w14:paraId="2C00587C" w14:textId="23E09571" w:rsidR="00F21FCB" w:rsidRPr="00F21FCB" w:rsidRDefault="00F21FCB" w:rsidP="00F21FCB">
      <w:pPr>
        <w:spacing w:before="100" w:beforeAutospacing="1" w:after="100" w:afterAutospacing="1" w:line="240" w:lineRule="auto"/>
        <w:outlineLvl w:val="1"/>
        <w:rPr>
          <w:rFonts w:ascii="Arial" w:eastAsia="Times New Roman" w:hAnsi="Arial" w:cs="Arial"/>
          <w:b/>
          <w:bCs/>
          <w:sz w:val="36"/>
          <w:szCs w:val="36"/>
          <w:lang w:eastAsia="es-PE"/>
        </w:rPr>
      </w:pPr>
      <w:r w:rsidRPr="00F21FCB">
        <w:rPr>
          <w:rFonts w:ascii="Arial" w:eastAsia="Times New Roman" w:hAnsi="Arial" w:cs="Arial"/>
          <w:b/>
          <w:bCs/>
          <w:sz w:val="36"/>
          <w:szCs w:val="36"/>
          <w:lang w:eastAsia="es-PE"/>
        </w:rPr>
        <w:t xml:space="preserve">PROGRAMA GENERAL DE </w:t>
      </w:r>
      <w:r w:rsidR="00C974E4">
        <w:rPr>
          <w:rFonts w:ascii="Arial" w:eastAsia="Times New Roman" w:hAnsi="Arial" w:cs="Arial"/>
          <w:b/>
          <w:bCs/>
          <w:sz w:val="36"/>
          <w:szCs w:val="36"/>
          <w:lang w:eastAsia="es-PE"/>
        </w:rPr>
        <w:t xml:space="preserve">COLOCACION DE PRIMERA PIEDRA </w:t>
      </w:r>
    </w:p>
    <w:p w14:paraId="244F495E" w14:textId="77777777" w:rsidR="00F21FCB" w:rsidRPr="00F21FCB" w:rsidRDefault="00F21FCB" w:rsidP="00F21FCB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eastAsia="es-PE"/>
        </w:rPr>
      </w:pPr>
      <w:r w:rsidRPr="00F21FCB">
        <w:rPr>
          <w:rFonts w:ascii="Arial" w:eastAsia="Times New Roman" w:hAnsi="Arial" w:cs="Arial"/>
          <w:b/>
          <w:bCs/>
          <w:sz w:val="24"/>
          <w:szCs w:val="24"/>
          <w:lang w:eastAsia="es-PE"/>
        </w:rPr>
        <w:t>I. RECEPCIÓN Y BIENVENIDA</w:t>
      </w:r>
    </w:p>
    <w:p w14:paraId="10BE5718" w14:textId="77777777" w:rsidR="00F21FCB" w:rsidRPr="00F21FCB" w:rsidRDefault="00F21FCB" w:rsidP="00F21FCB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eastAsia="es-PE"/>
        </w:rPr>
      </w:pPr>
      <w:r w:rsidRPr="00F21FCB">
        <w:rPr>
          <w:rFonts w:ascii="Arial" w:eastAsia="Times New Roman" w:hAnsi="Arial" w:cs="Arial"/>
          <w:b/>
          <w:bCs/>
          <w:sz w:val="24"/>
          <w:szCs w:val="24"/>
          <w:lang w:eastAsia="es-PE"/>
        </w:rPr>
        <w:t>RECEPCIÓN DE AUTORIDADES Y COMITÉS DE RECEPCIÓN.</w:t>
      </w:r>
    </w:p>
    <w:p w14:paraId="711FF32E" w14:textId="74FBC2B1" w:rsidR="00F21FCB" w:rsidRPr="00F21FCB" w:rsidRDefault="00F21FCB" w:rsidP="00F21FCB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eastAsia="es-PE"/>
        </w:rPr>
      </w:pPr>
      <w:r w:rsidRPr="00F21FCB">
        <w:rPr>
          <w:rFonts w:ascii="Arial" w:eastAsia="Times New Roman" w:hAnsi="Arial" w:cs="Arial"/>
          <w:b/>
          <w:bCs/>
          <w:sz w:val="24"/>
          <w:szCs w:val="24"/>
          <w:lang w:eastAsia="es-PE"/>
        </w:rPr>
        <w:t>PALABRAS DE BIENVENIDA</w:t>
      </w:r>
      <w:r w:rsidRPr="00F21FCB">
        <w:rPr>
          <w:rFonts w:ascii="Arial" w:eastAsia="Times New Roman" w:hAnsi="Arial" w:cs="Arial"/>
          <w:sz w:val="24"/>
          <w:szCs w:val="24"/>
          <w:lang w:eastAsia="es-PE"/>
        </w:rPr>
        <w:t xml:space="preserve"> A CARGO DEL SEÑOR </w:t>
      </w:r>
      <w:r w:rsidR="00AA0A12">
        <w:rPr>
          <w:rFonts w:ascii="Arial" w:eastAsia="Times New Roman" w:hAnsi="Arial" w:cs="Arial"/>
          <w:sz w:val="24"/>
          <w:szCs w:val="24"/>
          <w:lang w:eastAsia="es-PE"/>
        </w:rPr>
        <w:br/>
      </w:r>
      <w:r w:rsidR="00473E86">
        <w:rPr>
          <w:rFonts w:ascii="Arial" w:eastAsia="Times New Roman" w:hAnsi="Arial" w:cs="Arial"/>
          <w:b/>
          <w:bCs/>
          <w:sz w:val="24"/>
          <w:szCs w:val="24"/>
          <w:lang w:eastAsia="es-PE"/>
        </w:rPr>
        <w:t>TOMAS CONDORI QUISPE</w:t>
      </w:r>
      <w:r w:rsidRPr="00F21FCB">
        <w:rPr>
          <w:rFonts w:ascii="Arial" w:eastAsia="Times New Roman" w:hAnsi="Arial" w:cs="Arial"/>
          <w:sz w:val="24"/>
          <w:szCs w:val="24"/>
          <w:lang w:eastAsia="es-PE"/>
        </w:rPr>
        <w:t>, PRESIDENTE DE LA COMUNIDAD DE SAY</w:t>
      </w:r>
      <w:r w:rsidR="00581A7D">
        <w:rPr>
          <w:rFonts w:ascii="Arial" w:eastAsia="Times New Roman" w:hAnsi="Arial" w:cs="Arial"/>
          <w:sz w:val="24"/>
          <w:szCs w:val="24"/>
          <w:lang w:eastAsia="es-PE"/>
        </w:rPr>
        <w:t>LLAFAYA</w:t>
      </w:r>
      <w:r w:rsidRPr="00F21FCB">
        <w:rPr>
          <w:rFonts w:ascii="Arial" w:eastAsia="Times New Roman" w:hAnsi="Arial" w:cs="Arial"/>
          <w:sz w:val="24"/>
          <w:szCs w:val="24"/>
          <w:lang w:eastAsia="es-PE"/>
        </w:rPr>
        <w:t>.</w:t>
      </w:r>
    </w:p>
    <w:p w14:paraId="71C12624" w14:textId="77777777" w:rsidR="00F21FCB" w:rsidRPr="00F21FCB" w:rsidRDefault="00F21FCB" w:rsidP="00F21FCB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eastAsia="es-PE"/>
        </w:rPr>
      </w:pPr>
      <w:r w:rsidRPr="00F21FCB">
        <w:rPr>
          <w:rFonts w:ascii="Arial" w:eastAsia="Times New Roman" w:hAnsi="Arial" w:cs="Arial"/>
          <w:b/>
          <w:bCs/>
          <w:sz w:val="24"/>
          <w:szCs w:val="24"/>
          <w:lang w:eastAsia="es-PE"/>
        </w:rPr>
        <w:t>II. ASPECTOS TÉCNICOS Y EJECUCIÓN</w:t>
      </w:r>
    </w:p>
    <w:p w14:paraId="19E12BCA" w14:textId="7053D466" w:rsidR="00F21FCB" w:rsidRPr="00F21FCB" w:rsidRDefault="00F21FCB" w:rsidP="00F21FCB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eastAsia="es-PE"/>
        </w:rPr>
      </w:pPr>
      <w:r w:rsidRPr="00F21FCB">
        <w:rPr>
          <w:rFonts w:ascii="Arial" w:eastAsia="Times New Roman" w:hAnsi="Arial" w:cs="Arial"/>
          <w:b/>
          <w:bCs/>
          <w:sz w:val="24"/>
          <w:szCs w:val="24"/>
          <w:lang w:eastAsia="es-PE"/>
        </w:rPr>
        <w:t>INFORME TÉCNICO DEL PROYECTO</w:t>
      </w:r>
      <w:r w:rsidRPr="00F21FCB">
        <w:rPr>
          <w:rFonts w:ascii="Arial" w:eastAsia="Times New Roman" w:hAnsi="Arial" w:cs="Arial"/>
          <w:sz w:val="24"/>
          <w:szCs w:val="24"/>
          <w:lang w:eastAsia="es-PE"/>
        </w:rPr>
        <w:t xml:space="preserve"> A CARGO DEL </w:t>
      </w:r>
      <w:r w:rsidRPr="00F21FCB">
        <w:rPr>
          <w:rFonts w:ascii="Arial" w:eastAsia="Times New Roman" w:hAnsi="Arial" w:cs="Arial"/>
          <w:b/>
          <w:bCs/>
          <w:sz w:val="24"/>
          <w:szCs w:val="24"/>
          <w:lang w:eastAsia="es-PE"/>
        </w:rPr>
        <w:t>ING. DHARYL MANUEL GUEVARA VERA</w:t>
      </w:r>
      <w:r w:rsidRPr="00F21FCB">
        <w:rPr>
          <w:rFonts w:ascii="Arial" w:eastAsia="Times New Roman" w:hAnsi="Arial" w:cs="Arial"/>
          <w:sz w:val="24"/>
          <w:szCs w:val="24"/>
          <w:lang w:eastAsia="es-PE"/>
        </w:rPr>
        <w:t xml:space="preserve">, RESIDENTE </w:t>
      </w:r>
      <w:r w:rsidR="00035951">
        <w:rPr>
          <w:rFonts w:ascii="Arial" w:eastAsia="Times New Roman" w:hAnsi="Arial" w:cs="Arial"/>
          <w:sz w:val="24"/>
          <w:szCs w:val="24"/>
          <w:lang w:eastAsia="es-PE"/>
        </w:rPr>
        <w:t>DE OBRA</w:t>
      </w:r>
    </w:p>
    <w:p w14:paraId="6E59AFD5" w14:textId="77777777" w:rsidR="00F21FCB" w:rsidRPr="00F21FCB" w:rsidRDefault="00F21FCB" w:rsidP="00F21FCB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eastAsia="es-PE"/>
        </w:rPr>
      </w:pPr>
      <w:r w:rsidRPr="00F21FCB">
        <w:rPr>
          <w:rFonts w:ascii="Arial" w:eastAsia="Times New Roman" w:hAnsi="Arial" w:cs="Arial"/>
          <w:b/>
          <w:bCs/>
          <w:sz w:val="24"/>
          <w:szCs w:val="24"/>
          <w:lang w:eastAsia="es-PE"/>
        </w:rPr>
        <w:t>III. ACTO CENTRAL Y PROTOCOLO</w:t>
      </w:r>
    </w:p>
    <w:p w14:paraId="107291C6" w14:textId="3B046CCC" w:rsidR="00F21FCB" w:rsidRPr="00F21FCB" w:rsidRDefault="00F21FCB" w:rsidP="00F21FCB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eastAsia="es-PE"/>
        </w:rPr>
      </w:pPr>
      <w:r w:rsidRPr="00F21FCB">
        <w:rPr>
          <w:rFonts w:ascii="Arial" w:eastAsia="Times New Roman" w:hAnsi="Arial" w:cs="Arial"/>
          <w:b/>
          <w:bCs/>
          <w:sz w:val="24"/>
          <w:szCs w:val="24"/>
          <w:lang w:eastAsia="es-PE"/>
        </w:rPr>
        <w:t xml:space="preserve">DISCURSO CENTRAL </w:t>
      </w:r>
      <w:r w:rsidRPr="00F21FCB">
        <w:rPr>
          <w:rFonts w:ascii="Arial" w:eastAsia="Times New Roman" w:hAnsi="Arial" w:cs="Arial"/>
          <w:sz w:val="24"/>
          <w:szCs w:val="24"/>
          <w:lang w:eastAsia="es-PE"/>
        </w:rPr>
        <w:t xml:space="preserve">A CARGO DEL </w:t>
      </w:r>
      <w:r w:rsidRPr="00F21FCB">
        <w:rPr>
          <w:rFonts w:ascii="Arial" w:eastAsia="Times New Roman" w:hAnsi="Arial" w:cs="Arial"/>
          <w:b/>
          <w:bCs/>
          <w:sz w:val="24"/>
          <w:szCs w:val="24"/>
          <w:lang w:eastAsia="es-PE"/>
        </w:rPr>
        <w:t>SR. GLICERIO DELGADO LOAIZA</w:t>
      </w:r>
      <w:r w:rsidRPr="00F21FCB">
        <w:rPr>
          <w:rFonts w:ascii="Arial" w:eastAsia="Times New Roman" w:hAnsi="Arial" w:cs="Arial"/>
          <w:sz w:val="24"/>
          <w:szCs w:val="24"/>
          <w:lang w:eastAsia="es-PE"/>
        </w:rPr>
        <w:t>, ALCALDE DISTRITAL.</w:t>
      </w:r>
    </w:p>
    <w:p w14:paraId="00167B84" w14:textId="4C22A829" w:rsidR="00F52DD1" w:rsidRPr="00F52DD1" w:rsidRDefault="00F21FCB" w:rsidP="00F52DD1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eastAsia="es-PE"/>
        </w:rPr>
      </w:pPr>
      <w:r w:rsidRPr="00F21FCB">
        <w:rPr>
          <w:rFonts w:ascii="Arial" w:eastAsia="Times New Roman" w:hAnsi="Arial" w:cs="Arial"/>
          <w:b/>
          <w:bCs/>
          <w:sz w:val="24"/>
          <w:szCs w:val="24"/>
          <w:lang w:eastAsia="es-PE"/>
        </w:rPr>
        <w:t xml:space="preserve">ACTO TRADICIONAL: </w:t>
      </w:r>
      <w:r w:rsidR="00F52DD1" w:rsidRPr="00F52DD1">
        <w:rPr>
          <w:rFonts w:ascii="Arial" w:eastAsia="Times New Roman" w:hAnsi="Arial" w:cs="Arial"/>
          <w:b/>
          <w:bCs/>
          <w:sz w:val="24"/>
          <w:szCs w:val="24"/>
          <w:lang w:eastAsia="es-PE"/>
        </w:rPr>
        <w:t>COLOCACION DE LA PRIMERA PIEDRA.</w:t>
      </w:r>
      <w:r w:rsidR="00473E86">
        <w:rPr>
          <w:rFonts w:ascii="Arial" w:eastAsia="Times New Roman" w:hAnsi="Arial" w:cs="Arial"/>
          <w:b/>
          <w:bCs/>
          <w:sz w:val="24"/>
          <w:szCs w:val="24"/>
          <w:lang w:eastAsia="es-PE"/>
        </w:rPr>
        <w:t>G</w:t>
      </w:r>
    </w:p>
    <w:p w14:paraId="6F39D670" w14:textId="77777777" w:rsidR="00F21FCB" w:rsidRPr="00F21FCB" w:rsidRDefault="00F21FCB" w:rsidP="00F21FCB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eastAsia="es-PE"/>
        </w:rPr>
      </w:pPr>
      <w:r w:rsidRPr="00F21FCB">
        <w:rPr>
          <w:rFonts w:ascii="Arial" w:eastAsia="Times New Roman" w:hAnsi="Arial" w:cs="Arial"/>
          <w:b/>
          <w:bCs/>
          <w:sz w:val="24"/>
          <w:szCs w:val="24"/>
          <w:lang w:eastAsia="es-PE"/>
        </w:rPr>
        <w:t>IV. CIERRE Y CONFRATERNIDAD</w:t>
      </w:r>
    </w:p>
    <w:p w14:paraId="27753571" w14:textId="77777777" w:rsidR="00F21FCB" w:rsidRPr="00035951" w:rsidRDefault="00F21FCB" w:rsidP="00F21FCB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eastAsia="es-PE"/>
        </w:rPr>
      </w:pPr>
      <w:r w:rsidRPr="00F21FCB">
        <w:rPr>
          <w:rFonts w:ascii="Arial" w:eastAsia="Times New Roman" w:hAnsi="Arial" w:cs="Arial"/>
          <w:b/>
          <w:bCs/>
          <w:sz w:val="24"/>
          <w:szCs w:val="24"/>
          <w:lang w:eastAsia="es-PE"/>
        </w:rPr>
        <w:t>ALMUERZO DE CONFRATERNIDAD Y COMPARTIR CON TODA LA POBLACIÓN.</w:t>
      </w:r>
    </w:p>
    <w:p w14:paraId="658EF111" w14:textId="77777777" w:rsidR="00035951" w:rsidRDefault="00035951" w:rsidP="00035951">
      <w:pPr>
        <w:pBdr>
          <w:bottom w:val="single" w:sz="6" w:space="1" w:color="auto"/>
        </w:pBdr>
        <w:spacing w:before="100" w:beforeAutospacing="1" w:after="100" w:afterAutospacing="1" w:line="240" w:lineRule="auto"/>
        <w:rPr>
          <w:rFonts w:ascii="Arial" w:eastAsia="Times New Roman" w:hAnsi="Arial" w:cs="Arial"/>
          <w:b/>
          <w:bCs/>
          <w:sz w:val="24"/>
          <w:szCs w:val="24"/>
          <w:lang w:eastAsia="es-PE"/>
        </w:rPr>
      </w:pPr>
    </w:p>
    <w:p w14:paraId="1A8AB7DB" w14:textId="1D9064B8" w:rsidR="00FE1B39" w:rsidRDefault="00035951" w:rsidP="00035951">
      <w:pPr>
        <w:spacing w:before="100" w:beforeAutospacing="1" w:after="100" w:afterAutospacing="1" w:line="240" w:lineRule="auto"/>
        <w:rPr>
          <w:rFonts w:ascii="Arial" w:eastAsia="Times New Roman" w:hAnsi="Arial" w:cs="Arial"/>
          <w:b/>
          <w:bCs/>
          <w:sz w:val="24"/>
          <w:szCs w:val="24"/>
          <w:lang w:eastAsia="es-PE"/>
        </w:rPr>
      </w:pPr>
      <w:r>
        <w:rPr>
          <w:rFonts w:ascii="Arial" w:eastAsia="Times New Roman" w:hAnsi="Arial" w:cs="Arial"/>
          <w:b/>
          <w:bCs/>
          <w:sz w:val="24"/>
          <w:szCs w:val="24"/>
          <w:lang w:eastAsia="es-PE"/>
        </w:rPr>
        <w:t>REGIDORA: ANTONIA TILLCA PILLCO</w:t>
      </w:r>
    </w:p>
    <w:p w14:paraId="4774B033" w14:textId="77777777" w:rsidR="00FE1B39" w:rsidRDefault="00FE1B39">
      <w:pPr>
        <w:rPr>
          <w:rFonts w:ascii="Arial" w:eastAsia="Times New Roman" w:hAnsi="Arial" w:cs="Arial"/>
          <w:b/>
          <w:bCs/>
          <w:sz w:val="24"/>
          <w:szCs w:val="24"/>
          <w:lang w:eastAsia="es-PE"/>
        </w:rPr>
      </w:pPr>
      <w:r>
        <w:rPr>
          <w:rFonts w:ascii="Arial" w:eastAsia="Times New Roman" w:hAnsi="Arial" w:cs="Arial"/>
          <w:b/>
          <w:bCs/>
          <w:sz w:val="24"/>
          <w:szCs w:val="24"/>
          <w:lang w:eastAsia="es-PE"/>
        </w:rPr>
        <w:br w:type="page"/>
      </w:r>
    </w:p>
    <w:p w14:paraId="0D032CE1" w14:textId="77777777" w:rsidR="00FE1B39" w:rsidRDefault="00FE1B39" w:rsidP="00FE1B39">
      <w:pPr>
        <w:pStyle w:val="Ttulo2"/>
        <w:rPr>
          <w:rFonts w:ascii="Segoe UI Emoji" w:hAnsi="Segoe UI Emoji" w:cs="Segoe UI Emoji"/>
        </w:rPr>
      </w:pPr>
    </w:p>
    <w:p w14:paraId="5D6AD143" w14:textId="7D0D9467" w:rsidR="00FE1B39" w:rsidRPr="00FE1B39" w:rsidRDefault="00FE1B39" w:rsidP="00FE1B39">
      <w:pPr>
        <w:pStyle w:val="Ttulo2"/>
        <w:rPr>
          <w:rFonts w:asciiTheme="minorHAnsi" w:hAnsiTheme="minorHAnsi" w:cstheme="minorHAnsi"/>
        </w:rPr>
      </w:pPr>
      <w:r w:rsidRPr="00FE1B39">
        <w:rPr>
          <w:rFonts w:asciiTheme="minorHAnsi" w:hAnsiTheme="minorHAnsi" w:cstheme="minorHAnsi"/>
        </w:rPr>
        <w:t>GUION: CEREMONIA DE COLOCACIÓN DE PRIMERA PIEDRA</w:t>
      </w:r>
    </w:p>
    <w:p w14:paraId="65EAE675" w14:textId="77777777" w:rsidR="00FE1B39" w:rsidRPr="00FE1B39" w:rsidRDefault="00FE1B39" w:rsidP="00FE1B39">
      <w:pPr>
        <w:pStyle w:val="Ttulo3"/>
        <w:rPr>
          <w:rFonts w:asciiTheme="minorHAnsi" w:hAnsiTheme="minorHAnsi" w:cstheme="minorHAnsi"/>
        </w:rPr>
      </w:pPr>
      <w:r w:rsidRPr="00FE1B39">
        <w:rPr>
          <w:rFonts w:asciiTheme="minorHAnsi" w:hAnsiTheme="minorHAnsi" w:cstheme="minorHAnsi"/>
        </w:rPr>
        <w:t>I. INTRODUCCIÓN Y APERTURA</w:t>
      </w:r>
    </w:p>
    <w:p w14:paraId="7F97FEA7" w14:textId="77777777" w:rsidR="00FE1B39" w:rsidRPr="00FE1B39" w:rsidRDefault="00FE1B39" w:rsidP="00FE1B39">
      <w:pPr>
        <w:pStyle w:val="NormalWeb"/>
        <w:rPr>
          <w:rFonts w:asciiTheme="minorHAnsi" w:hAnsiTheme="minorHAnsi" w:cstheme="minorHAnsi"/>
        </w:rPr>
      </w:pPr>
      <w:r w:rsidRPr="00FE1B39">
        <w:rPr>
          <w:rFonts w:asciiTheme="minorHAnsi" w:hAnsiTheme="minorHAnsi" w:cstheme="minorHAnsi"/>
          <w:b/>
          <w:bCs/>
        </w:rPr>
        <w:t>(10:00 AM – Música de fondo andina de celebración)</w:t>
      </w:r>
    </w:p>
    <w:p w14:paraId="051138F1" w14:textId="2507985C" w:rsidR="00FE1B39" w:rsidRPr="00FE1B39" w:rsidRDefault="00FE1B39" w:rsidP="00FE1B39">
      <w:pPr>
        <w:jc w:val="both"/>
        <w:rPr>
          <w:rFonts w:ascii="Arial" w:hAnsi="Arial" w:cs="Arial"/>
          <w:b/>
          <w:bCs/>
        </w:rPr>
      </w:pPr>
      <w:r w:rsidRPr="00FE1B39">
        <w:rPr>
          <w:rFonts w:cstheme="minorHAnsi"/>
          <w:b/>
          <w:bCs/>
        </w:rPr>
        <w:t>Maestro de Ceremonia (MC):</w:t>
      </w:r>
      <w:r w:rsidRPr="00FE1B39">
        <w:rPr>
          <w:rFonts w:cstheme="minorHAnsi"/>
        </w:rPr>
        <w:t xml:space="preserve"> "Muy buenos días a todos los presentes. Es un honor saludarlos en este día histórico, miércoles 04 de marzo del 2026. Nos encontramos en la hermosa Comunidad de </w:t>
      </w:r>
      <w:proofErr w:type="spellStart"/>
      <w:r w:rsidRPr="00FE1B39">
        <w:rPr>
          <w:rFonts w:cstheme="minorHAnsi"/>
        </w:rPr>
        <w:t>Sayllafaya</w:t>
      </w:r>
      <w:proofErr w:type="spellEnd"/>
      <w:r w:rsidRPr="00FE1B39">
        <w:rPr>
          <w:rFonts w:cstheme="minorHAnsi"/>
        </w:rPr>
        <w:t>, en el distrito de Lamay, para dar inicio a una obra</w:t>
      </w:r>
      <w:r>
        <w:rPr>
          <w:rFonts w:cstheme="minorHAnsi"/>
        </w:rPr>
        <w:t>.</w:t>
      </w:r>
      <w:r>
        <w:rPr>
          <w:rFonts w:cstheme="minorHAnsi"/>
        </w:rPr>
        <w:br/>
      </w:r>
      <w:r>
        <w:rPr>
          <w:rFonts w:cstheme="minorHAnsi"/>
        </w:rPr>
        <w:br/>
      </w:r>
      <w:r w:rsidRPr="00F21FCB">
        <w:rPr>
          <w:rFonts w:ascii="Arial" w:hAnsi="Arial" w:cs="Arial"/>
          <w:b/>
          <w:bCs/>
        </w:rPr>
        <w:t>“</w:t>
      </w:r>
      <w:r>
        <w:rPr>
          <w:rFonts w:ascii="Arial" w:hAnsi="Arial" w:cs="Arial"/>
          <w:b/>
          <w:bCs/>
        </w:rPr>
        <w:t>CREACION DEL SERVICIO DE TRANSITABILIDAD VIAL INTERURBANA EN EL TRAMO VIVEROPAMPA A TUPACPAMPA DE LA COMUNIDAD DE SAYLLAFAYA DEL DISTRITO DE LAMAY DE LA PROVINCIA DE CALCA DEL DEPARTAMENTO DE CUSCO</w:t>
      </w:r>
      <w:r w:rsidRPr="00F21FCB">
        <w:rPr>
          <w:rFonts w:ascii="Arial" w:hAnsi="Arial" w:cs="Arial"/>
          <w:b/>
          <w:bCs/>
        </w:rPr>
        <w:t>”</w:t>
      </w:r>
    </w:p>
    <w:p w14:paraId="00C23B2A" w14:textId="2F6CC469" w:rsidR="00FE1B39" w:rsidRPr="00FE1B39" w:rsidRDefault="00FE1B39" w:rsidP="00FE1B39">
      <w:pPr>
        <w:pStyle w:val="NormalWeb"/>
        <w:rPr>
          <w:rFonts w:asciiTheme="minorHAnsi" w:hAnsiTheme="minorHAnsi" w:cstheme="minorHAnsi"/>
        </w:rPr>
      </w:pPr>
      <w:r w:rsidRPr="00FE1B39">
        <w:rPr>
          <w:rFonts w:asciiTheme="minorHAnsi" w:hAnsiTheme="minorHAnsi" w:cstheme="minorHAnsi"/>
        </w:rPr>
        <w:t>Una obra que traerá desarrollo, integración y mejores oportunidades para todos nuestros hermanos agricultores y pobladores.</w:t>
      </w:r>
    </w:p>
    <w:p w14:paraId="366463EB" w14:textId="77777777" w:rsidR="00FE1B39" w:rsidRPr="00FE1B39" w:rsidRDefault="00FE1B39" w:rsidP="00FE1B39">
      <w:pPr>
        <w:pStyle w:val="NormalWeb"/>
        <w:rPr>
          <w:rFonts w:asciiTheme="minorHAnsi" w:hAnsiTheme="minorHAnsi" w:cstheme="minorHAnsi"/>
        </w:rPr>
      </w:pPr>
      <w:r w:rsidRPr="00FE1B39">
        <w:rPr>
          <w:rFonts w:asciiTheme="minorHAnsi" w:hAnsiTheme="minorHAnsi" w:cstheme="minorHAnsi"/>
        </w:rPr>
        <w:t xml:space="preserve">Damos la bienvenida a nuestro </w:t>
      </w:r>
      <w:proofErr w:type="gramStart"/>
      <w:r w:rsidRPr="00FE1B39">
        <w:rPr>
          <w:rFonts w:asciiTheme="minorHAnsi" w:hAnsiTheme="minorHAnsi" w:cstheme="minorHAnsi"/>
        </w:rPr>
        <w:t>Alcalde</w:t>
      </w:r>
      <w:proofErr w:type="gramEnd"/>
      <w:r w:rsidRPr="00FE1B39">
        <w:rPr>
          <w:rFonts w:asciiTheme="minorHAnsi" w:hAnsiTheme="minorHAnsi" w:cstheme="minorHAnsi"/>
        </w:rPr>
        <w:t xml:space="preserve"> Distrital, el </w:t>
      </w:r>
      <w:r w:rsidRPr="00FE1B39">
        <w:rPr>
          <w:rFonts w:asciiTheme="minorHAnsi" w:hAnsiTheme="minorHAnsi" w:cstheme="minorHAnsi"/>
          <w:b/>
          <w:bCs/>
        </w:rPr>
        <w:t xml:space="preserve">Sr. </w:t>
      </w:r>
      <w:proofErr w:type="spellStart"/>
      <w:r w:rsidRPr="00FE1B39">
        <w:rPr>
          <w:rFonts w:asciiTheme="minorHAnsi" w:hAnsiTheme="minorHAnsi" w:cstheme="minorHAnsi"/>
          <w:b/>
          <w:bCs/>
        </w:rPr>
        <w:t>Glicerio</w:t>
      </w:r>
      <w:proofErr w:type="spellEnd"/>
      <w:r w:rsidRPr="00FE1B39">
        <w:rPr>
          <w:rFonts w:asciiTheme="minorHAnsi" w:hAnsiTheme="minorHAnsi" w:cstheme="minorHAnsi"/>
          <w:b/>
          <w:bCs/>
        </w:rPr>
        <w:t xml:space="preserve"> Delgado Loaiza</w:t>
      </w:r>
      <w:r w:rsidRPr="00FE1B39">
        <w:rPr>
          <w:rFonts w:asciiTheme="minorHAnsi" w:hAnsiTheme="minorHAnsi" w:cstheme="minorHAnsi"/>
        </w:rPr>
        <w:t xml:space="preserve">, a los regidores, funcionarios, autoridades comunales y, por supuesto, a cada uno de ustedes, vecinos de </w:t>
      </w:r>
      <w:proofErr w:type="spellStart"/>
      <w:r w:rsidRPr="00FE1B39">
        <w:rPr>
          <w:rFonts w:asciiTheme="minorHAnsi" w:hAnsiTheme="minorHAnsi" w:cstheme="minorHAnsi"/>
        </w:rPr>
        <w:t>Sayllafaya</w:t>
      </w:r>
      <w:proofErr w:type="spellEnd"/>
      <w:r w:rsidRPr="00FE1B39">
        <w:rPr>
          <w:rFonts w:asciiTheme="minorHAnsi" w:hAnsiTheme="minorHAnsi" w:cstheme="minorHAnsi"/>
        </w:rPr>
        <w:t>."</w:t>
      </w:r>
    </w:p>
    <w:p w14:paraId="445A07E9" w14:textId="77777777" w:rsidR="00FE1B39" w:rsidRPr="00FE1B39" w:rsidRDefault="00FE1B39" w:rsidP="00FE1B39">
      <w:pPr>
        <w:rPr>
          <w:rFonts w:cstheme="minorHAnsi"/>
        </w:rPr>
      </w:pPr>
      <w:r w:rsidRPr="00FE1B39">
        <w:rPr>
          <w:rFonts w:cstheme="minorHAnsi"/>
        </w:rPr>
        <w:pict w14:anchorId="433B95C7">
          <v:rect id="_x0000_i1025" style="width:0;height:1.5pt" o:hralign="center" o:hrstd="t" o:hr="t" fillcolor="#a0a0a0" stroked="f"/>
        </w:pict>
      </w:r>
    </w:p>
    <w:p w14:paraId="4CEE5D45" w14:textId="77777777" w:rsidR="00FE1B39" w:rsidRPr="00FE1B39" w:rsidRDefault="00FE1B39" w:rsidP="00FE1B39">
      <w:pPr>
        <w:pStyle w:val="Ttulo3"/>
        <w:rPr>
          <w:rFonts w:asciiTheme="minorHAnsi" w:hAnsiTheme="minorHAnsi" w:cstheme="minorHAnsi"/>
        </w:rPr>
      </w:pPr>
      <w:r w:rsidRPr="00FE1B39">
        <w:rPr>
          <w:rFonts w:asciiTheme="minorHAnsi" w:hAnsiTheme="minorHAnsi" w:cstheme="minorHAnsi"/>
        </w:rPr>
        <w:t>II. RECEPCIÓN Y BIENVENIDA</w:t>
      </w:r>
    </w:p>
    <w:p w14:paraId="6F7D01EC" w14:textId="7AB7B274" w:rsidR="00FE1B39" w:rsidRPr="00FE1B39" w:rsidRDefault="00FE1B39" w:rsidP="00FE1B39">
      <w:pPr>
        <w:pStyle w:val="NormalWeb"/>
        <w:rPr>
          <w:rFonts w:asciiTheme="minorHAnsi" w:hAnsiTheme="minorHAnsi" w:cstheme="minorHAnsi"/>
        </w:rPr>
      </w:pPr>
      <w:r w:rsidRPr="00FE1B39">
        <w:rPr>
          <w:rFonts w:asciiTheme="minorHAnsi" w:hAnsiTheme="minorHAnsi" w:cstheme="minorHAnsi"/>
          <w:b/>
          <w:bCs/>
        </w:rPr>
        <w:t>MC:</w:t>
      </w:r>
      <w:r w:rsidRPr="00FE1B39">
        <w:rPr>
          <w:rFonts w:asciiTheme="minorHAnsi" w:hAnsiTheme="minorHAnsi" w:cstheme="minorHAnsi"/>
        </w:rPr>
        <w:t xml:space="preserve"> "Para dar inicio formal a este acto protocolar, queremos recibir las palabras de quien representa la voz de esta tierra. Invitamos al </w:t>
      </w:r>
      <w:proofErr w:type="spellStart"/>
      <w:r w:rsidRPr="00FE1B39">
        <w:rPr>
          <w:rFonts w:asciiTheme="minorHAnsi" w:hAnsiTheme="minorHAnsi" w:cstheme="minorHAnsi"/>
        </w:rPr>
        <w:t>al</w:t>
      </w:r>
      <w:proofErr w:type="spellEnd"/>
      <w:r w:rsidRPr="00FE1B39">
        <w:rPr>
          <w:rFonts w:asciiTheme="minorHAnsi" w:hAnsiTheme="minorHAnsi" w:cstheme="minorHAnsi"/>
        </w:rPr>
        <w:t xml:space="preserve"> </w:t>
      </w:r>
      <w:r w:rsidRPr="00FE1B39">
        <w:rPr>
          <w:rFonts w:asciiTheme="minorHAnsi" w:hAnsiTheme="minorHAnsi" w:cstheme="minorHAnsi"/>
          <w:b/>
          <w:bCs/>
        </w:rPr>
        <w:t xml:space="preserve">Sr. Tomas Condori Quispe, </w:t>
      </w:r>
      <w:proofErr w:type="gramStart"/>
      <w:r w:rsidRPr="00FE1B39">
        <w:rPr>
          <w:rFonts w:asciiTheme="minorHAnsi" w:hAnsiTheme="minorHAnsi" w:cstheme="minorHAnsi"/>
          <w:b/>
          <w:bCs/>
        </w:rPr>
        <w:t>Presidente</w:t>
      </w:r>
      <w:proofErr w:type="gramEnd"/>
      <w:r w:rsidRPr="00FE1B39">
        <w:rPr>
          <w:rFonts w:asciiTheme="minorHAnsi" w:hAnsiTheme="minorHAnsi" w:cstheme="minorHAnsi"/>
          <w:b/>
          <w:bCs/>
        </w:rPr>
        <w:t xml:space="preserve"> de la Comunidad de </w:t>
      </w:r>
      <w:proofErr w:type="spellStart"/>
      <w:r w:rsidRPr="00FE1B39">
        <w:rPr>
          <w:rFonts w:asciiTheme="minorHAnsi" w:hAnsiTheme="minorHAnsi" w:cstheme="minorHAnsi"/>
          <w:b/>
          <w:bCs/>
        </w:rPr>
        <w:t>Sayllafaya</w:t>
      </w:r>
      <w:proofErr w:type="spellEnd"/>
      <w:r w:rsidRPr="00FE1B39">
        <w:rPr>
          <w:rFonts w:asciiTheme="minorHAnsi" w:hAnsiTheme="minorHAnsi" w:cstheme="minorHAnsi"/>
        </w:rPr>
        <w:t>, para que nos brinde las palabras de bienvenida."</w:t>
      </w:r>
    </w:p>
    <w:p w14:paraId="29BF9D1E" w14:textId="77777777" w:rsidR="00FE1B39" w:rsidRPr="00FE1B39" w:rsidRDefault="00FE1B39" w:rsidP="00FE1B39">
      <w:pPr>
        <w:pStyle w:val="NormalWeb"/>
        <w:rPr>
          <w:rFonts w:asciiTheme="minorHAnsi" w:hAnsiTheme="minorHAnsi" w:cstheme="minorHAnsi"/>
        </w:rPr>
      </w:pPr>
      <w:r w:rsidRPr="00FE1B39">
        <w:rPr>
          <w:rFonts w:asciiTheme="minorHAnsi" w:hAnsiTheme="minorHAnsi" w:cstheme="minorHAnsi"/>
          <w:i/>
          <w:iCs/>
        </w:rPr>
        <w:t>(Aplausos)</w:t>
      </w:r>
    </w:p>
    <w:p w14:paraId="36FB4E68" w14:textId="77777777" w:rsidR="00FE1B39" w:rsidRPr="00FE1B39" w:rsidRDefault="00FE1B39" w:rsidP="00FE1B39">
      <w:pPr>
        <w:rPr>
          <w:rFonts w:cstheme="minorHAnsi"/>
        </w:rPr>
      </w:pPr>
      <w:r w:rsidRPr="00FE1B39">
        <w:rPr>
          <w:rFonts w:cstheme="minorHAnsi"/>
        </w:rPr>
        <w:pict w14:anchorId="5FEDBCDF">
          <v:rect id="_x0000_i1026" style="width:0;height:1.5pt" o:hralign="center" o:hrstd="t" o:hr="t" fillcolor="#a0a0a0" stroked="f"/>
        </w:pict>
      </w:r>
    </w:p>
    <w:p w14:paraId="61FBC2B2" w14:textId="77777777" w:rsidR="00FE1B39" w:rsidRPr="00FE1B39" w:rsidRDefault="00FE1B39" w:rsidP="00FE1B39">
      <w:pPr>
        <w:pStyle w:val="Ttulo3"/>
        <w:rPr>
          <w:rFonts w:asciiTheme="minorHAnsi" w:hAnsiTheme="minorHAnsi" w:cstheme="minorHAnsi"/>
        </w:rPr>
      </w:pPr>
      <w:r w:rsidRPr="00FE1B39">
        <w:rPr>
          <w:rFonts w:asciiTheme="minorHAnsi" w:hAnsiTheme="minorHAnsi" w:cstheme="minorHAnsi"/>
        </w:rPr>
        <w:t>III. ASPECTOS TÉCNICOS Y EJECUCIÓN</w:t>
      </w:r>
    </w:p>
    <w:p w14:paraId="12691B7B" w14:textId="77777777" w:rsidR="00FE1B39" w:rsidRPr="00FE1B39" w:rsidRDefault="00FE1B39" w:rsidP="00FE1B39">
      <w:pPr>
        <w:pStyle w:val="NormalWeb"/>
        <w:rPr>
          <w:rFonts w:asciiTheme="minorHAnsi" w:hAnsiTheme="minorHAnsi" w:cstheme="minorHAnsi"/>
        </w:rPr>
      </w:pPr>
      <w:r w:rsidRPr="00FE1B39">
        <w:rPr>
          <w:rFonts w:asciiTheme="minorHAnsi" w:hAnsiTheme="minorHAnsi" w:cstheme="minorHAnsi"/>
          <w:b/>
          <w:bCs/>
        </w:rPr>
        <w:t>MC:</w:t>
      </w:r>
      <w:r w:rsidRPr="00FE1B39">
        <w:rPr>
          <w:rFonts w:asciiTheme="minorHAnsi" w:hAnsiTheme="minorHAnsi" w:cstheme="minorHAnsi"/>
        </w:rPr>
        <w:t xml:space="preserve"> "Toda gran obra se construye con voluntad política, pero también con precisión técnica. Queremos que la población conozca los detalles de este camino que hoy empieza a ser una realidad.</w:t>
      </w:r>
    </w:p>
    <w:p w14:paraId="654FF7FA" w14:textId="77777777" w:rsidR="00FE1B39" w:rsidRPr="00FE1B39" w:rsidRDefault="00FE1B39" w:rsidP="00FE1B39">
      <w:pPr>
        <w:pStyle w:val="NormalWeb"/>
        <w:rPr>
          <w:rFonts w:asciiTheme="minorHAnsi" w:hAnsiTheme="minorHAnsi" w:cstheme="minorHAnsi"/>
        </w:rPr>
      </w:pPr>
      <w:r w:rsidRPr="00FE1B39">
        <w:rPr>
          <w:rFonts w:asciiTheme="minorHAnsi" w:hAnsiTheme="minorHAnsi" w:cstheme="minorHAnsi"/>
        </w:rPr>
        <w:t xml:space="preserve">Para ello, dejamos en el uso de la palabra al </w:t>
      </w:r>
      <w:r w:rsidRPr="00FE1B39">
        <w:rPr>
          <w:rFonts w:asciiTheme="minorHAnsi" w:hAnsiTheme="minorHAnsi" w:cstheme="minorHAnsi"/>
          <w:b/>
          <w:bCs/>
        </w:rPr>
        <w:t xml:space="preserve">Ing. </w:t>
      </w:r>
      <w:proofErr w:type="spellStart"/>
      <w:r w:rsidRPr="00FE1B39">
        <w:rPr>
          <w:rFonts w:asciiTheme="minorHAnsi" w:hAnsiTheme="minorHAnsi" w:cstheme="minorHAnsi"/>
          <w:b/>
          <w:bCs/>
        </w:rPr>
        <w:t>Dharyl</w:t>
      </w:r>
      <w:proofErr w:type="spellEnd"/>
      <w:r w:rsidRPr="00FE1B39">
        <w:rPr>
          <w:rFonts w:asciiTheme="minorHAnsi" w:hAnsiTheme="minorHAnsi" w:cstheme="minorHAnsi"/>
          <w:b/>
          <w:bCs/>
        </w:rPr>
        <w:t xml:space="preserve"> Manuel Guevara Vera, Residente de Obra</w:t>
      </w:r>
      <w:r w:rsidRPr="00FE1B39">
        <w:rPr>
          <w:rFonts w:asciiTheme="minorHAnsi" w:hAnsiTheme="minorHAnsi" w:cstheme="minorHAnsi"/>
        </w:rPr>
        <w:t>, quien nos presentará el informe técnico del proyecto."</w:t>
      </w:r>
    </w:p>
    <w:p w14:paraId="47E917CC" w14:textId="77777777" w:rsidR="00FE1B39" w:rsidRPr="00FE1B39" w:rsidRDefault="00FE1B39" w:rsidP="00FE1B39">
      <w:pPr>
        <w:pStyle w:val="NormalWeb"/>
        <w:rPr>
          <w:rFonts w:asciiTheme="minorHAnsi" w:hAnsiTheme="minorHAnsi" w:cstheme="minorHAnsi"/>
        </w:rPr>
      </w:pPr>
      <w:r w:rsidRPr="00FE1B39">
        <w:rPr>
          <w:rFonts w:asciiTheme="minorHAnsi" w:hAnsiTheme="minorHAnsi" w:cstheme="minorHAnsi"/>
          <w:i/>
          <w:iCs/>
        </w:rPr>
        <w:lastRenderedPageBreak/>
        <w:t>(Espacio para la explicación técnica: presupuesto, metas, tiempo de ejecución)</w:t>
      </w:r>
    </w:p>
    <w:p w14:paraId="5442CF1D" w14:textId="77777777" w:rsidR="00FE1B39" w:rsidRPr="00FE1B39" w:rsidRDefault="00FE1B39" w:rsidP="00FE1B39">
      <w:pPr>
        <w:rPr>
          <w:rFonts w:cstheme="minorHAnsi"/>
        </w:rPr>
      </w:pPr>
      <w:r w:rsidRPr="00FE1B39">
        <w:rPr>
          <w:rFonts w:cstheme="minorHAnsi"/>
        </w:rPr>
        <w:pict w14:anchorId="3E739F16">
          <v:rect id="_x0000_i1027" style="width:0;height:1.5pt" o:hralign="center" o:hrstd="t" o:hr="t" fillcolor="#a0a0a0" stroked="f"/>
        </w:pict>
      </w:r>
    </w:p>
    <w:p w14:paraId="22107BDB" w14:textId="77777777" w:rsidR="00FE1B39" w:rsidRPr="00FE1B39" w:rsidRDefault="00FE1B39" w:rsidP="00FE1B39">
      <w:pPr>
        <w:pStyle w:val="Ttulo3"/>
        <w:rPr>
          <w:rFonts w:asciiTheme="minorHAnsi" w:hAnsiTheme="minorHAnsi" w:cstheme="minorHAnsi"/>
        </w:rPr>
      </w:pPr>
      <w:r w:rsidRPr="00FE1B39">
        <w:rPr>
          <w:rFonts w:asciiTheme="minorHAnsi" w:hAnsiTheme="minorHAnsi" w:cstheme="minorHAnsi"/>
        </w:rPr>
        <w:t>IV. ACTO CENTRAL Y PROTOCOLO</w:t>
      </w:r>
    </w:p>
    <w:p w14:paraId="6D6C3EBF" w14:textId="04937102" w:rsidR="00FE1B39" w:rsidRPr="00FE1B39" w:rsidRDefault="00FE1B39" w:rsidP="00FE1B39">
      <w:pPr>
        <w:pStyle w:val="NormalWeb"/>
        <w:rPr>
          <w:rFonts w:asciiTheme="minorHAnsi" w:hAnsiTheme="minorHAnsi" w:cstheme="minorHAnsi"/>
        </w:rPr>
      </w:pPr>
      <w:r w:rsidRPr="00FE1B39">
        <w:rPr>
          <w:rFonts w:asciiTheme="minorHAnsi" w:hAnsiTheme="minorHAnsi" w:cstheme="minorHAnsi"/>
          <w:b/>
          <w:bCs/>
        </w:rPr>
        <w:t>MC:</w:t>
      </w:r>
      <w:r w:rsidRPr="00FE1B39">
        <w:rPr>
          <w:rFonts w:asciiTheme="minorHAnsi" w:hAnsiTheme="minorHAnsi" w:cstheme="minorHAnsi"/>
        </w:rPr>
        <w:t xml:space="preserve"> "Llegamos al momento más esperado de la mañana. Una gestión que escucha a su pueblo es una gestión que avanza. Invitamos con un fuerte aplauso </w:t>
      </w:r>
      <w:r>
        <w:rPr>
          <w:rFonts w:asciiTheme="minorHAnsi" w:hAnsiTheme="minorHAnsi" w:cstheme="minorHAnsi"/>
        </w:rPr>
        <w:t xml:space="preserve">a </w:t>
      </w:r>
      <w:r w:rsidRPr="00FE1B39">
        <w:rPr>
          <w:rFonts w:asciiTheme="minorHAnsi" w:hAnsiTheme="minorHAnsi" w:cstheme="minorHAnsi"/>
        </w:rPr>
        <w:t xml:space="preserve">nuestro </w:t>
      </w:r>
      <w:proofErr w:type="gramStart"/>
      <w:r w:rsidRPr="00FE1B39">
        <w:rPr>
          <w:rFonts w:asciiTheme="minorHAnsi" w:hAnsiTheme="minorHAnsi" w:cstheme="minorHAnsi"/>
          <w:b/>
          <w:bCs/>
        </w:rPr>
        <w:t>Alcalde</w:t>
      </w:r>
      <w:proofErr w:type="gramEnd"/>
      <w:r w:rsidRPr="00FE1B39">
        <w:rPr>
          <w:rFonts w:asciiTheme="minorHAnsi" w:hAnsiTheme="minorHAnsi" w:cstheme="minorHAnsi"/>
          <w:b/>
          <w:bCs/>
        </w:rPr>
        <w:t xml:space="preserve"> Distrital, el Sr. </w:t>
      </w:r>
      <w:proofErr w:type="spellStart"/>
      <w:r w:rsidRPr="00FE1B39">
        <w:rPr>
          <w:rFonts w:asciiTheme="minorHAnsi" w:hAnsiTheme="minorHAnsi" w:cstheme="minorHAnsi"/>
          <w:b/>
          <w:bCs/>
        </w:rPr>
        <w:t>Glicerio</w:t>
      </w:r>
      <w:proofErr w:type="spellEnd"/>
      <w:r w:rsidRPr="00FE1B39">
        <w:rPr>
          <w:rFonts w:asciiTheme="minorHAnsi" w:hAnsiTheme="minorHAnsi" w:cstheme="minorHAnsi"/>
          <w:b/>
          <w:bCs/>
        </w:rPr>
        <w:t xml:space="preserve"> Delgado Loaiza</w:t>
      </w:r>
      <w:r w:rsidRPr="00FE1B39">
        <w:rPr>
          <w:rFonts w:asciiTheme="minorHAnsi" w:hAnsiTheme="minorHAnsi" w:cstheme="minorHAnsi"/>
        </w:rPr>
        <w:t>, para que nos brinde su discurso central."</w:t>
      </w:r>
    </w:p>
    <w:p w14:paraId="6CB01C72" w14:textId="77777777" w:rsidR="00FE1B39" w:rsidRPr="00FE1B39" w:rsidRDefault="00FE1B39" w:rsidP="00FE1B39">
      <w:pPr>
        <w:pStyle w:val="NormalWeb"/>
        <w:rPr>
          <w:rFonts w:asciiTheme="minorHAnsi" w:hAnsiTheme="minorHAnsi" w:cstheme="minorHAnsi"/>
        </w:rPr>
      </w:pPr>
      <w:r w:rsidRPr="00FE1B39">
        <w:rPr>
          <w:rFonts w:asciiTheme="minorHAnsi" w:hAnsiTheme="minorHAnsi" w:cstheme="minorHAnsi"/>
          <w:i/>
          <w:iCs/>
        </w:rPr>
        <w:t xml:space="preserve">(Aplausos - Discurso del </w:t>
      </w:r>
      <w:proofErr w:type="gramStart"/>
      <w:r w:rsidRPr="00FE1B39">
        <w:rPr>
          <w:rFonts w:asciiTheme="minorHAnsi" w:hAnsiTheme="minorHAnsi" w:cstheme="minorHAnsi"/>
          <w:i/>
          <w:iCs/>
        </w:rPr>
        <w:t>Alcalde</w:t>
      </w:r>
      <w:proofErr w:type="gramEnd"/>
      <w:r w:rsidRPr="00FE1B39">
        <w:rPr>
          <w:rFonts w:asciiTheme="minorHAnsi" w:hAnsiTheme="minorHAnsi" w:cstheme="minorHAnsi"/>
          <w:i/>
          <w:iCs/>
        </w:rPr>
        <w:t>)</w:t>
      </w:r>
    </w:p>
    <w:p w14:paraId="3B403361" w14:textId="77777777" w:rsidR="00FE1B39" w:rsidRPr="00FE1B39" w:rsidRDefault="00FE1B39" w:rsidP="00FE1B39">
      <w:pPr>
        <w:pStyle w:val="NormalWeb"/>
        <w:rPr>
          <w:rFonts w:asciiTheme="minorHAnsi" w:hAnsiTheme="minorHAnsi" w:cstheme="minorHAnsi"/>
        </w:rPr>
      </w:pPr>
      <w:r w:rsidRPr="00FE1B39">
        <w:rPr>
          <w:rFonts w:asciiTheme="minorHAnsi" w:hAnsiTheme="minorHAnsi" w:cstheme="minorHAnsi"/>
          <w:b/>
          <w:bCs/>
        </w:rPr>
        <w:t>MC:</w:t>
      </w:r>
      <w:r w:rsidRPr="00FE1B39">
        <w:rPr>
          <w:rFonts w:asciiTheme="minorHAnsi" w:hAnsiTheme="minorHAnsi" w:cstheme="minorHAnsi"/>
        </w:rPr>
        <w:t xml:space="preserve"> "¡Muchas gracias, señor </w:t>
      </w:r>
      <w:proofErr w:type="gramStart"/>
      <w:r w:rsidRPr="00FE1B39">
        <w:rPr>
          <w:rFonts w:asciiTheme="minorHAnsi" w:hAnsiTheme="minorHAnsi" w:cstheme="minorHAnsi"/>
        </w:rPr>
        <w:t>Alcalde</w:t>
      </w:r>
      <w:proofErr w:type="gramEnd"/>
      <w:r w:rsidRPr="00FE1B39">
        <w:rPr>
          <w:rFonts w:asciiTheme="minorHAnsi" w:hAnsiTheme="minorHAnsi" w:cstheme="minorHAnsi"/>
        </w:rPr>
        <w:t xml:space="preserve">! Ahora, invitamos a todas las autoridades a trasladarse al punto exacto donde realizaremos el </w:t>
      </w:r>
      <w:r w:rsidRPr="00FE1B39">
        <w:rPr>
          <w:rFonts w:asciiTheme="minorHAnsi" w:hAnsiTheme="minorHAnsi" w:cstheme="minorHAnsi"/>
          <w:b/>
          <w:bCs/>
        </w:rPr>
        <w:t>Acto Tradicional de Colocación de la Primera Piedra</w:t>
      </w:r>
      <w:r w:rsidRPr="00FE1B39">
        <w:rPr>
          <w:rFonts w:asciiTheme="minorHAnsi" w:hAnsiTheme="minorHAnsi" w:cstheme="minorHAnsi"/>
        </w:rPr>
        <w:t>.</w:t>
      </w:r>
    </w:p>
    <w:p w14:paraId="28FFF4B8" w14:textId="77777777" w:rsidR="00FE1B39" w:rsidRPr="00FE1B39" w:rsidRDefault="00FE1B39" w:rsidP="00FE1B39">
      <w:pPr>
        <w:pStyle w:val="NormalWeb"/>
        <w:rPr>
          <w:rFonts w:asciiTheme="minorHAnsi" w:hAnsiTheme="minorHAnsi" w:cstheme="minorHAnsi"/>
        </w:rPr>
      </w:pPr>
      <w:r w:rsidRPr="00FE1B39">
        <w:rPr>
          <w:rFonts w:asciiTheme="minorHAnsi" w:hAnsiTheme="minorHAnsi" w:cstheme="minorHAnsi"/>
        </w:rPr>
        <w:t xml:space="preserve">Este no es solo un acto simbólico; es la piedra angular del progreso de </w:t>
      </w:r>
      <w:proofErr w:type="spellStart"/>
      <w:r w:rsidRPr="00FE1B39">
        <w:rPr>
          <w:rFonts w:asciiTheme="minorHAnsi" w:hAnsiTheme="minorHAnsi" w:cstheme="minorHAnsi"/>
        </w:rPr>
        <w:t>Sayllafaya</w:t>
      </w:r>
      <w:proofErr w:type="spellEnd"/>
      <w:r w:rsidRPr="00FE1B39">
        <w:rPr>
          <w:rFonts w:asciiTheme="minorHAnsi" w:hAnsiTheme="minorHAnsi" w:cstheme="minorHAnsi"/>
        </w:rPr>
        <w:t>. Pedimos a los presentes acompañarnos con sus palmas mientras nuestras autoridades proceden con la mezcla y la colocación oficial."</w:t>
      </w:r>
    </w:p>
    <w:p w14:paraId="7E5C0092" w14:textId="77777777" w:rsidR="00FE1B39" w:rsidRPr="00FE1B39" w:rsidRDefault="00FE1B39" w:rsidP="00FE1B39">
      <w:pPr>
        <w:pStyle w:val="NormalWeb"/>
        <w:rPr>
          <w:rFonts w:asciiTheme="minorHAnsi" w:hAnsiTheme="minorHAnsi" w:cstheme="minorHAnsi"/>
        </w:rPr>
      </w:pPr>
      <w:r w:rsidRPr="00FE1B39">
        <w:rPr>
          <w:rFonts w:asciiTheme="minorHAnsi" w:hAnsiTheme="minorHAnsi" w:cstheme="minorHAnsi"/>
          <w:i/>
          <w:iCs/>
        </w:rPr>
        <w:t>(Música de banda o ambiente festivo mientras se realiza la acción de la primera piedra y el tradicional brindis de honor si se acostumbra).</w:t>
      </w:r>
    </w:p>
    <w:p w14:paraId="2A8ED70E" w14:textId="77777777" w:rsidR="00FE1B39" w:rsidRPr="00FE1B39" w:rsidRDefault="00FE1B39" w:rsidP="00FE1B39">
      <w:pPr>
        <w:rPr>
          <w:rFonts w:cstheme="minorHAnsi"/>
        </w:rPr>
      </w:pPr>
      <w:r w:rsidRPr="00FE1B39">
        <w:rPr>
          <w:rFonts w:cstheme="minorHAnsi"/>
        </w:rPr>
        <w:pict w14:anchorId="74AAF44B">
          <v:rect id="_x0000_i1028" style="width:0;height:1.5pt" o:hralign="center" o:hrstd="t" o:hr="t" fillcolor="#a0a0a0" stroked="f"/>
        </w:pict>
      </w:r>
    </w:p>
    <w:p w14:paraId="44DCEADC" w14:textId="77777777" w:rsidR="00FE1B39" w:rsidRPr="00FE1B39" w:rsidRDefault="00FE1B39" w:rsidP="00FE1B39">
      <w:pPr>
        <w:pStyle w:val="Ttulo3"/>
        <w:rPr>
          <w:rFonts w:asciiTheme="minorHAnsi" w:hAnsiTheme="minorHAnsi" w:cstheme="minorHAnsi"/>
        </w:rPr>
      </w:pPr>
      <w:r w:rsidRPr="00FE1B39">
        <w:rPr>
          <w:rFonts w:asciiTheme="minorHAnsi" w:hAnsiTheme="minorHAnsi" w:cstheme="minorHAnsi"/>
        </w:rPr>
        <w:t>V. CIERRE Y CONFRATERNIDAD</w:t>
      </w:r>
    </w:p>
    <w:p w14:paraId="6A2ACB4B" w14:textId="683919D8" w:rsidR="00FE1B39" w:rsidRPr="00FE1B39" w:rsidRDefault="00FE1B39" w:rsidP="00FE1B39">
      <w:pPr>
        <w:pStyle w:val="NormalWeb"/>
        <w:rPr>
          <w:rFonts w:asciiTheme="minorHAnsi" w:hAnsiTheme="minorHAnsi" w:cstheme="minorHAnsi"/>
        </w:rPr>
      </w:pPr>
      <w:r w:rsidRPr="00FE1B39">
        <w:rPr>
          <w:rFonts w:asciiTheme="minorHAnsi" w:hAnsiTheme="minorHAnsi" w:cstheme="minorHAnsi"/>
          <w:b/>
          <w:bCs/>
        </w:rPr>
        <w:t>MC:</w:t>
      </w:r>
      <w:r w:rsidRPr="00FE1B39">
        <w:rPr>
          <w:rFonts w:asciiTheme="minorHAnsi" w:hAnsiTheme="minorHAnsi" w:cstheme="minorHAnsi"/>
        </w:rPr>
        <w:t xml:space="preserve"> "Con la primera piedra ya colocada, declaramos oficialmente iniciados los trabajos en el tramo </w:t>
      </w:r>
      <w:proofErr w:type="spellStart"/>
      <w:r w:rsidRPr="00FE1B39">
        <w:rPr>
          <w:rFonts w:asciiTheme="minorHAnsi" w:hAnsiTheme="minorHAnsi" w:cstheme="minorHAnsi"/>
        </w:rPr>
        <w:t>Viveropampa</w:t>
      </w:r>
      <w:proofErr w:type="spellEnd"/>
      <w:r w:rsidRPr="00FE1B39">
        <w:rPr>
          <w:rFonts w:asciiTheme="minorHAnsi" w:hAnsiTheme="minorHAnsi" w:cstheme="minorHAnsi"/>
        </w:rPr>
        <w:t xml:space="preserve"> a </w:t>
      </w:r>
      <w:proofErr w:type="spellStart"/>
      <w:r w:rsidRPr="00FE1B39">
        <w:rPr>
          <w:rFonts w:asciiTheme="minorHAnsi" w:hAnsiTheme="minorHAnsi" w:cstheme="minorHAnsi"/>
        </w:rPr>
        <w:t>Tupacpampa</w:t>
      </w:r>
      <w:proofErr w:type="spellEnd"/>
      <w:r w:rsidRPr="00FE1B39">
        <w:rPr>
          <w:rFonts w:asciiTheme="minorHAnsi" w:hAnsiTheme="minorHAnsi" w:cstheme="minorHAnsi"/>
        </w:rPr>
        <w:t xml:space="preserve">. ¡Felicidades, </w:t>
      </w:r>
      <w:r>
        <w:rPr>
          <w:rFonts w:asciiTheme="minorHAnsi" w:hAnsiTheme="minorHAnsi" w:cstheme="minorHAnsi"/>
        </w:rPr>
        <w:t xml:space="preserve">a la Comunidad de </w:t>
      </w:r>
      <w:proofErr w:type="spellStart"/>
      <w:r w:rsidRPr="00FE1B39">
        <w:rPr>
          <w:rFonts w:asciiTheme="minorHAnsi" w:hAnsiTheme="minorHAnsi" w:cstheme="minorHAnsi"/>
        </w:rPr>
        <w:t>Sayllafaya</w:t>
      </w:r>
      <w:proofErr w:type="spellEnd"/>
      <w:r w:rsidRPr="00FE1B39">
        <w:rPr>
          <w:rFonts w:asciiTheme="minorHAnsi" w:hAnsiTheme="minorHAnsi" w:cstheme="minorHAnsi"/>
        </w:rPr>
        <w:t>!</w:t>
      </w:r>
    </w:p>
    <w:p w14:paraId="06C5E021" w14:textId="77777777" w:rsidR="00FE1B39" w:rsidRPr="00FE1B39" w:rsidRDefault="00FE1B39" w:rsidP="00FE1B39">
      <w:pPr>
        <w:pStyle w:val="NormalWeb"/>
        <w:rPr>
          <w:rFonts w:asciiTheme="minorHAnsi" w:hAnsiTheme="minorHAnsi" w:cstheme="minorHAnsi"/>
        </w:rPr>
      </w:pPr>
      <w:r w:rsidRPr="00FE1B39">
        <w:rPr>
          <w:rFonts w:asciiTheme="minorHAnsi" w:hAnsiTheme="minorHAnsi" w:cstheme="minorHAnsi"/>
        </w:rPr>
        <w:t xml:space="preserve">Para celebrar este gran paso como una sola familia, la Municipalidad Distrital de Lamay y la comunidad han organizado un </w:t>
      </w:r>
      <w:r w:rsidRPr="00FE1B39">
        <w:rPr>
          <w:rFonts w:asciiTheme="minorHAnsi" w:hAnsiTheme="minorHAnsi" w:cstheme="minorHAnsi"/>
          <w:b/>
          <w:bCs/>
        </w:rPr>
        <w:t>Almuerzo de Confraternidad</w:t>
      </w:r>
      <w:r w:rsidRPr="00FE1B39">
        <w:rPr>
          <w:rFonts w:asciiTheme="minorHAnsi" w:hAnsiTheme="minorHAnsi" w:cstheme="minorHAnsi"/>
        </w:rPr>
        <w:t>. Los invitamos a todos a compartir este momento de alegría y unidad.</w:t>
      </w:r>
    </w:p>
    <w:p w14:paraId="70340A55" w14:textId="77777777" w:rsidR="00FE1B39" w:rsidRPr="00FE1B39" w:rsidRDefault="00FE1B39" w:rsidP="00FE1B39">
      <w:pPr>
        <w:pStyle w:val="NormalWeb"/>
        <w:rPr>
          <w:rFonts w:asciiTheme="minorHAnsi" w:hAnsiTheme="minorHAnsi" w:cstheme="minorHAnsi"/>
        </w:rPr>
      </w:pPr>
      <w:r w:rsidRPr="00FE1B39">
        <w:rPr>
          <w:rFonts w:asciiTheme="minorHAnsi" w:hAnsiTheme="minorHAnsi" w:cstheme="minorHAnsi"/>
        </w:rPr>
        <w:t xml:space="preserve">¡Qué viva la comunidad de </w:t>
      </w:r>
      <w:proofErr w:type="spellStart"/>
      <w:r w:rsidRPr="00FE1B39">
        <w:rPr>
          <w:rFonts w:asciiTheme="minorHAnsi" w:hAnsiTheme="minorHAnsi" w:cstheme="minorHAnsi"/>
        </w:rPr>
        <w:t>Sayllafaya</w:t>
      </w:r>
      <w:proofErr w:type="spellEnd"/>
      <w:r w:rsidRPr="00FE1B39">
        <w:rPr>
          <w:rFonts w:asciiTheme="minorHAnsi" w:hAnsiTheme="minorHAnsi" w:cstheme="minorHAnsi"/>
        </w:rPr>
        <w:t>! ¡Qué viva el distrito de Lamay! ¡Muchas gracias!"</w:t>
      </w:r>
    </w:p>
    <w:p w14:paraId="3A59AEB7" w14:textId="77777777" w:rsidR="00035951" w:rsidRPr="00FE1B39" w:rsidRDefault="00035951" w:rsidP="00035951">
      <w:pPr>
        <w:spacing w:before="100" w:beforeAutospacing="1" w:after="100" w:afterAutospacing="1" w:line="240" w:lineRule="auto"/>
        <w:rPr>
          <w:rFonts w:eastAsia="Times New Roman" w:cstheme="minorHAnsi"/>
          <w:sz w:val="24"/>
          <w:szCs w:val="24"/>
          <w:lang w:eastAsia="es-PE"/>
        </w:rPr>
      </w:pPr>
    </w:p>
    <w:p w14:paraId="3F3FA969" w14:textId="712FA9F9" w:rsidR="004D4A7F" w:rsidRPr="00FE1B39" w:rsidRDefault="004D4A7F" w:rsidP="004D4A7F">
      <w:pPr>
        <w:rPr>
          <w:rFonts w:cstheme="minorHAnsi"/>
          <w:b/>
          <w:bCs/>
          <w:lang w:val="es-ES"/>
        </w:rPr>
      </w:pPr>
    </w:p>
    <w:sectPr w:rsidR="004D4A7F" w:rsidRPr="00FE1B39">
      <w:headerReference w:type="default" r:id="rId7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41AA263" w14:textId="77777777" w:rsidR="00020611" w:rsidRDefault="00020611" w:rsidP="004D4A7F">
      <w:pPr>
        <w:spacing w:after="0" w:line="240" w:lineRule="auto"/>
      </w:pPr>
      <w:r>
        <w:separator/>
      </w:r>
    </w:p>
  </w:endnote>
  <w:endnote w:type="continuationSeparator" w:id="0">
    <w:p w14:paraId="0F5BA529" w14:textId="77777777" w:rsidR="00020611" w:rsidRDefault="00020611" w:rsidP="004D4A7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 Emoji">
    <w:panose1 w:val="020B0502040204020203"/>
    <w:charset w:val="00"/>
    <w:family w:val="swiss"/>
    <w:pitch w:val="variable"/>
    <w:sig w:usb0="00000003" w:usb1="02000000" w:usb2="08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4A11ED5" w14:textId="77777777" w:rsidR="00020611" w:rsidRDefault="00020611" w:rsidP="004D4A7F">
      <w:pPr>
        <w:spacing w:after="0" w:line="240" w:lineRule="auto"/>
      </w:pPr>
      <w:r>
        <w:separator/>
      </w:r>
    </w:p>
  </w:footnote>
  <w:footnote w:type="continuationSeparator" w:id="0">
    <w:p w14:paraId="7C7BB89E" w14:textId="77777777" w:rsidR="00020611" w:rsidRDefault="00020611" w:rsidP="004D4A7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FE4477A" w14:textId="24EF4ABE" w:rsidR="004D4A7F" w:rsidRPr="004D4A7F" w:rsidRDefault="004D4A7F" w:rsidP="004D4A7F">
    <w:pPr>
      <w:pStyle w:val="Encabezado"/>
    </w:pPr>
    <w:r>
      <w:rPr>
        <w:noProof/>
        <w:lang w:val="es-ES"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0B1330E5" wp14:editId="18C60B40">
              <wp:simplePos x="0" y="0"/>
              <wp:positionH relativeFrom="margin">
                <wp:align>center</wp:align>
              </wp:positionH>
              <wp:positionV relativeFrom="paragraph">
                <wp:posOffset>484822</wp:posOffset>
              </wp:positionV>
              <wp:extent cx="6202017" cy="0"/>
              <wp:effectExtent l="0" t="19050" r="27940" b="19050"/>
              <wp:wrapNone/>
              <wp:docPr id="5" name="Conector recto 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02017" cy="0"/>
                      </a:xfrm>
                      <a:prstGeom prst="line">
                        <a:avLst/>
                      </a:prstGeom>
                      <a:ln w="38100">
                        <a:solidFill>
                          <a:srgbClr val="660000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w14:anchorId="7F69DCBB" id="Conector recto 5" o:spid="_x0000_s1026" style="position:absolute;z-index:251660288;visibility:visible;mso-wrap-style:square;mso-wrap-distance-left:9pt;mso-wrap-distance-top:0;mso-wrap-distance-right:9pt;mso-wrap-distance-bottom:0;mso-position-horizontal:center;mso-position-horizontal-relative:margin;mso-position-vertical:absolute;mso-position-vertical-relative:text" from="0,38.15pt" to="488.35pt,38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" strokecolor="#600" strokeweight="3pt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58240" behindDoc="1" locked="0" layoutInCell="1" allowOverlap="1" wp14:anchorId="1B3D3933" wp14:editId="4A5D5FFB">
          <wp:simplePos x="0" y="0"/>
          <wp:positionH relativeFrom="column">
            <wp:posOffset>-507697</wp:posOffset>
          </wp:positionH>
          <wp:positionV relativeFrom="paragraph">
            <wp:posOffset>-203200</wp:posOffset>
          </wp:positionV>
          <wp:extent cx="1858834" cy="652007"/>
          <wp:effectExtent l="0" t="0" r="8255" b="0"/>
          <wp:wrapNone/>
          <wp:docPr id="1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858834" cy="652007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0CD5A4F"/>
    <w:multiLevelType w:val="multilevel"/>
    <w:tmpl w:val="B0F2C1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60E5081A"/>
    <w:multiLevelType w:val="multilevel"/>
    <w:tmpl w:val="FE5EED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6CD45184"/>
    <w:multiLevelType w:val="multilevel"/>
    <w:tmpl w:val="1CBCA2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7D3940C2"/>
    <w:multiLevelType w:val="multilevel"/>
    <w:tmpl w:val="034612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452240352">
    <w:abstractNumId w:val="0"/>
  </w:num>
  <w:num w:numId="2" w16cid:durableId="1840073216">
    <w:abstractNumId w:val="3"/>
  </w:num>
  <w:num w:numId="3" w16cid:durableId="341901535">
    <w:abstractNumId w:val="1"/>
  </w:num>
  <w:num w:numId="4" w16cid:durableId="33522879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D4A7F"/>
    <w:rsid w:val="00020611"/>
    <w:rsid w:val="00035951"/>
    <w:rsid w:val="00312D73"/>
    <w:rsid w:val="00473E86"/>
    <w:rsid w:val="004C6E60"/>
    <w:rsid w:val="004D4A7F"/>
    <w:rsid w:val="004E1143"/>
    <w:rsid w:val="00581A7D"/>
    <w:rsid w:val="006777D1"/>
    <w:rsid w:val="0070274D"/>
    <w:rsid w:val="00795B9D"/>
    <w:rsid w:val="007C0914"/>
    <w:rsid w:val="00AA0A12"/>
    <w:rsid w:val="00C974E4"/>
    <w:rsid w:val="00CE5DDB"/>
    <w:rsid w:val="00D10DAD"/>
    <w:rsid w:val="00DA0071"/>
    <w:rsid w:val="00F21FCB"/>
    <w:rsid w:val="00F25093"/>
    <w:rsid w:val="00F52DD1"/>
    <w:rsid w:val="00FE1B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P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;"/>
  <w14:docId w14:val="0EE7E0C2"/>
  <w15:chartTrackingRefBased/>
  <w15:docId w15:val="{79BC819D-C1FB-4D46-B4B8-B328CDFD5E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s-P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E1B39"/>
  </w:style>
  <w:style w:type="paragraph" w:styleId="Ttulo2">
    <w:name w:val="heading 2"/>
    <w:basedOn w:val="Normal"/>
    <w:link w:val="Ttulo2Car"/>
    <w:uiPriority w:val="9"/>
    <w:qFormat/>
    <w:rsid w:val="00F21FCB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es-PE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FE1B39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4D4A7F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4D4A7F"/>
  </w:style>
  <w:style w:type="paragraph" w:styleId="Piedepgina">
    <w:name w:val="footer"/>
    <w:basedOn w:val="Normal"/>
    <w:link w:val="PiedepginaCar"/>
    <w:uiPriority w:val="99"/>
    <w:unhideWhenUsed/>
    <w:rsid w:val="004D4A7F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4D4A7F"/>
  </w:style>
  <w:style w:type="character" w:customStyle="1" w:styleId="Ttulo2Car">
    <w:name w:val="Título 2 Car"/>
    <w:basedOn w:val="Fuentedeprrafopredeter"/>
    <w:link w:val="Ttulo2"/>
    <w:uiPriority w:val="9"/>
    <w:rsid w:val="00F21FCB"/>
    <w:rPr>
      <w:rFonts w:ascii="Times New Roman" w:eastAsia="Times New Roman" w:hAnsi="Times New Roman" w:cs="Times New Roman"/>
      <w:b/>
      <w:bCs/>
      <w:sz w:val="36"/>
      <w:szCs w:val="36"/>
      <w:lang w:eastAsia="es-PE"/>
    </w:rPr>
  </w:style>
  <w:style w:type="paragraph" w:styleId="NormalWeb">
    <w:name w:val="Normal (Web)"/>
    <w:basedOn w:val="Normal"/>
    <w:uiPriority w:val="99"/>
    <w:semiHidden/>
    <w:unhideWhenUsed/>
    <w:rsid w:val="00F21FC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PE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FE1B39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47689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161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221</TotalTime>
  <Pages>3</Pages>
  <Words>624</Words>
  <Characters>3437</Characters>
  <Application>Microsoft Office Word</Application>
  <DocSecurity>0</DocSecurity>
  <Lines>28</Lines>
  <Paragraphs>8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JC IT SOLUTIONS</dc:creator>
  <cp:keywords/>
  <dc:description/>
  <cp:lastModifiedBy>JC IT SOLUTIONS</cp:lastModifiedBy>
  <cp:revision>10</cp:revision>
  <dcterms:created xsi:type="dcterms:W3CDTF">2026-02-05T21:11:00Z</dcterms:created>
  <dcterms:modified xsi:type="dcterms:W3CDTF">2026-03-04T13:21:00Z</dcterms:modified>
</cp:coreProperties>
</file>